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0E" w:rsidRPr="006B770E" w:rsidRDefault="006B770E" w:rsidP="006B770E">
      <w:pPr>
        <w:rPr>
          <w:rFonts w:hint="eastAsia"/>
          <w:b/>
        </w:rPr>
      </w:pPr>
      <w:r w:rsidRPr="006B770E">
        <w:rPr>
          <w:rFonts w:hint="eastAsia"/>
          <w:b/>
        </w:rPr>
        <w:t>关于组织申报</w:t>
      </w:r>
      <w:r w:rsidRPr="006B770E">
        <w:rPr>
          <w:rFonts w:hint="eastAsia"/>
          <w:b/>
        </w:rPr>
        <w:t>2015</w:t>
      </w:r>
      <w:r w:rsidRPr="006B770E">
        <w:rPr>
          <w:rFonts w:hint="eastAsia"/>
          <w:b/>
        </w:rPr>
        <w:t>年中央预算内投资资源节约和环境保护备选项目的通知</w:t>
      </w:r>
      <w:r w:rsidRPr="006B770E">
        <w:rPr>
          <w:rFonts w:hint="eastAsia"/>
          <w:b/>
        </w:rPr>
        <w:t xml:space="preserve"> </w:t>
      </w:r>
    </w:p>
    <w:p w:rsidR="006B770E" w:rsidRDefault="006B770E" w:rsidP="006B770E"/>
    <w:p w:rsidR="006B770E" w:rsidRDefault="006B770E" w:rsidP="006B770E"/>
    <w:p w:rsidR="006B770E" w:rsidRDefault="006B770E" w:rsidP="006B770E">
      <w:pPr>
        <w:rPr>
          <w:rFonts w:hint="eastAsia"/>
        </w:rPr>
      </w:pPr>
      <w:r>
        <w:rPr>
          <w:rFonts w:hint="eastAsia"/>
        </w:rPr>
        <w:t>各有关区、市、县发展改革局，各先导区发展改革部门：</w:t>
      </w:r>
    </w:p>
    <w:p w:rsidR="006B770E" w:rsidRDefault="006B770E" w:rsidP="006B770E">
      <w:pPr>
        <w:rPr>
          <w:rFonts w:hint="eastAsia"/>
        </w:rPr>
      </w:pPr>
      <w:r>
        <w:rPr>
          <w:rFonts w:hint="eastAsia"/>
        </w:rPr>
        <w:t xml:space="preserve">    </w:t>
      </w:r>
      <w:r>
        <w:rPr>
          <w:rFonts w:hint="eastAsia"/>
        </w:rPr>
        <w:t>根据国家发展改革委办公厅印发的《关于组织申报资源节约和环境保护</w:t>
      </w:r>
      <w:r>
        <w:rPr>
          <w:rFonts w:hint="eastAsia"/>
        </w:rPr>
        <w:t>2015</w:t>
      </w:r>
      <w:r>
        <w:rPr>
          <w:rFonts w:hint="eastAsia"/>
        </w:rPr>
        <w:t>年中央预算内投资备选项目的通知》（发改办环资</w:t>
      </w:r>
      <w:r>
        <w:rPr>
          <w:rFonts w:hint="eastAsia"/>
        </w:rPr>
        <w:t>[2015]631</w:t>
      </w:r>
      <w:r>
        <w:rPr>
          <w:rFonts w:hint="eastAsia"/>
        </w:rPr>
        <w:t>号）要求，请积极组织</w:t>
      </w:r>
      <w:r>
        <w:rPr>
          <w:rFonts w:hint="eastAsia"/>
        </w:rPr>
        <w:t>2015</w:t>
      </w:r>
      <w:r>
        <w:rPr>
          <w:rFonts w:hint="eastAsia"/>
        </w:rPr>
        <w:t>年资源节约和环境保护中央预算内投资备选项目，并将有关事项通知如下：</w:t>
      </w:r>
    </w:p>
    <w:p w:rsidR="006B770E" w:rsidRDefault="006B770E" w:rsidP="006B770E">
      <w:pPr>
        <w:rPr>
          <w:rFonts w:hint="eastAsia"/>
        </w:rPr>
      </w:pPr>
      <w:r>
        <w:rPr>
          <w:rFonts w:hint="eastAsia"/>
        </w:rPr>
        <w:t xml:space="preserve">    </w:t>
      </w:r>
      <w:r>
        <w:rPr>
          <w:rFonts w:hint="eastAsia"/>
        </w:rPr>
        <w:t>一、项目申报范围</w:t>
      </w:r>
    </w:p>
    <w:p w:rsidR="006B770E" w:rsidRDefault="006B770E" w:rsidP="006B770E">
      <w:pPr>
        <w:rPr>
          <w:rFonts w:hint="eastAsia"/>
        </w:rPr>
      </w:pPr>
      <w:r>
        <w:rPr>
          <w:rFonts w:hint="eastAsia"/>
        </w:rPr>
        <w:t xml:space="preserve">    </w:t>
      </w:r>
      <w:r>
        <w:rPr>
          <w:rFonts w:hint="eastAsia"/>
        </w:rPr>
        <w:t>（一）节能、循环经济和资源节约重大项目</w:t>
      </w:r>
    </w:p>
    <w:p w:rsidR="006B770E" w:rsidRDefault="006B770E" w:rsidP="006B770E">
      <w:pPr>
        <w:rPr>
          <w:rFonts w:hint="eastAsia"/>
        </w:rPr>
      </w:pPr>
      <w:r>
        <w:rPr>
          <w:rFonts w:hint="eastAsia"/>
        </w:rPr>
        <w:t xml:space="preserve">    1</w:t>
      </w:r>
      <w:r>
        <w:rPr>
          <w:rFonts w:hint="eastAsia"/>
        </w:rPr>
        <w:t>、节能重点工程。年节约标准煤</w:t>
      </w:r>
      <w:r>
        <w:rPr>
          <w:rFonts w:hint="eastAsia"/>
        </w:rPr>
        <w:t>2000</w:t>
      </w:r>
      <w:r>
        <w:rPr>
          <w:rFonts w:hint="eastAsia"/>
        </w:rPr>
        <w:t>吨以上的燃煤锅炉节能环保提升改造、电机系统节能、能量系统优化、余热余压利用项目，重大、关键节能技术与产品规模化生产和应用示范。</w:t>
      </w:r>
    </w:p>
    <w:p w:rsidR="006B770E" w:rsidRDefault="006B770E" w:rsidP="006B770E">
      <w:pPr>
        <w:rPr>
          <w:rFonts w:hint="eastAsia"/>
        </w:rPr>
      </w:pPr>
      <w:r>
        <w:rPr>
          <w:rFonts w:hint="eastAsia"/>
        </w:rPr>
        <w:t xml:space="preserve">    2</w:t>
      </w:r>
      <w:r>
        <w:rPr>
          <w:rFonts w:hint="eastAsia"/>
        </w:rPr>
        <w:t>、循环经济示范。循环经济示范城市实施方案中的重点项目以及资源循环利用产业化示范（“城市矿产”开发示范项目，国家再制造试点和再制造产业示范基地内的示范项目，建筑废弃物资源化示范项目）。</w:t>
      </w:r>
    </w:p>
    <w:p w:rsidR="006B770E" w:rsidRDefault="006B770E" w:rsidP="006B770E">
      <w:pPr>
        <w:rPr>
          <w:rFonts w:hint="eastAsia"/>
        </w:rPr>
      </w:pPr>
      <w:r>
        <w:rPr>
          <w:rFonts w:hint="eastAsia"/>
        </w:rPr>
        <w:t xml:space="preserve">    3</w:t>
      </w:r>
      <w:r>
        <w:rPr>
          <w:rFonts w:hint="eastAsia"/>
        </w:rPr>
        <w:t>、资源综合利用“双百工程”。两批</w:t>
      </w:r>
      <w:r>
        <w:rPr>
          <w:rFonts w:hint="eastAsia"/>
        </w:rPr>
        <w:t>43</w:t>
      </w:r>
      <w:r>
        <w:rPr>
          <w:rFonts w:hint="eastAsia"/>
        </w:rPr>
        <w:t>个示范基地和</w:t>
      </w:r>
      <w:r>
        <w:rPr>
          <w:rFonts w:hint="eastAsia"/>
        </w:rPr>
        <w:t>50</w:t>
      </w:r>
      <w:r>
        <w:rPr>
          <w:rFonts w:hint="eastAsia"/>
        </w:rPr>
        <w:t>家骨干企业产生量大、利用难度大、具有区域集散特点的示范项目。</w:t>
      </w:r>
    </w:p>
    <w:p w:rsidR="006B770E" w:rsidRDefault="006B770E" w:rsidP="006B770E">
      <w:pPr>
        <w:rPr>
          <w:rFonts w:hint="eastAsia"/>
        </w:rPr>
      </w:pPr>
      <w:r>
        <w:rPr>
          <w:rFonts w:hint="eastAsia"/>
        </w:rPr>
        <w:t xml:space="preserve">    4</w:t>
      </w:r>
      <w:r>
        <w:rPr>
          <w:rFonts w:hint="eastAsia"/>
        </w:rPr>
        <w:t>、海水及苦咸水淡化重大示范。包括重点领域海水淡化应用，沿海地区和海岛海水淡化利用，新能源海水淡化，海水淡化装备制造等。</w:t>
      </w:r>
    </w:p>
    <w:p w:rsidR="006B770E" w:rsidRDefault="006B770E" w:rsidP="006B770E">
      <w:pPr>
        <w:rPr>
          <w:rFonts w:hint="eastAsia"/>
        </w:rPr>
      </w:pPr>
      <w:r>
        <w:rPr>
          <w:rFonts w:hint="eastAsia"/>
        </w:rPr>
        <w:t xml:space="preserve">    </w:t>
      </w:r>
      <w:r>
        <w:rPr>
          <w:rFonts w:hint="eastAsia"/>
        </w:rPr>
        <w:t>（二）重大环境治理工程</w:t>
      </w:r>
    </w:p>
    <w:p w:rsidR="006B770E" w:rsidRDefault="006B770E" w:rsidP="006B770E">
      <w:pPr>
        <w:rPr>
          <w:rFonts w:hint="eastAsia"/>
        </w:rPr>
      </w:pPr>
      <w:r>
        <w:rPr>
          <w:rFonts w:hint="eastAsia"/>
        </w:rPr>
        <w:t xml:space="preserve">    </w:t>
      </w:r>
      <w:r>
        <w:rPr>
          <w:rFonts w:hint="eastAsia"/>
        </w:rPr>
        <w:t>清洁生产示范。除农业以外的清洁生产示范项目。</w:t>
      </w:r>
    </w:p>
    <w:p w:rsidR="006B770E" w:rsidRDefault="006B770E" w:rsidP="006B770E">
      <w:pPr>
        <w:rPr>
          <w:rFonts w:hint="eastAsia"/>
        </w:rPr>
      </w:pPr>
      <w:r>
        <w:rPr>
          <w:rFonts w:hint="eastAsia"/>
        </w:rPr>
        <w:t xml:space="preserve">    </w:t>
      </w:r>
      <w:r>
        <w:rPr>
          <w:rFonts w:hint="eastAsia"/>
        </w:rPr>
        <w:t>（三）战略性新兴产业专项中节能环保技术装备产业化示范</w:t>
      </w:r>
    </w:p>
    <w:p w:rsidR="006B770E" w:rsidRDefault="006B770E" w:rsidP="006B770E">
      <w:pPr>
        <w:rPr>
          <w:rFonts w:hint="eastAsia"/>
        </w:rPr>
      </w:pPr>
      <w:r>
        <w:rPr>
          <w:rFonts w:hint="eastAsia"/>
        </w:rPr>
        <w:t xml:space="preserve">    1</w:t>
      </w:r>
      <w:r>
        <w:rPr>
          <w:rFonts w:hint="eastAsia"/>
        </w:rPr>
        <w:t>、节能技术装备。高效电动机及其控制系统、高效燃烧及换热系统、余热余压利用及传热系统等节能技术、产品、装备、核心材料、零部件产业化生产项目。</w:t>
      </w:r>
    </w:p>
    <w:p w:rsidR="006B770E" w:rsidRDefault="006B770E" w:rsidP="006B770E">
      <w:pPr>
        <w:rPr>
          <w:rFonts w:hint="eastAsia"/>
        </w:rPr>
      </w:pPr>
      <w:r>
        <w:rPr>
          <w:rFonts w:hint="eastAsia"/>
        </w:rPr>
        <w:t xml:space="preserve">    2</w:t>
      </w:r>
      <w:r>
        <w:rPr>
          <w:rFonts w:hint="eastAsia"/>
        </w:rPr>
        <w:t>、环保技术装备。细微粉尘控制、挥发性有机物、重金属、持久性有机物及高浓度有机废水治理、污泥处理处置、垃圾处理等环保技术装备，机动车尾气治理装备和除尘纤维及滤料、高效膜材料等产业化项目。</w:t>
      </w:r>
    </w:p>
    <w:p w:rsidR="006B770E" w:rsidRDefault="006B770E" w:rsidP="006B770E">
      <w:pPr>
        <w:rPr>
          <w:rFonts w:hint="eastAsia"/>
        </w:rPr>
      </w:pPr>
      <w:r>
        <w:rPr>
          <w:rFonts w:hint="eastAsia"/>
        </w:rPr>
        <w:t xml:space="preserve">    3</w:t>
      </w:r>
      <w:r>
        <w:rPr>
          <w:rFonts w:hint="eastAsia"/>
        </w:rPr>
        <w:t>、资源循环利用技术装备。再制造技术装备产业化，稀贵金属精细分离提纯、废电池全组分回收利用、废旧荧光灯回收处理利用等装备，废旧纺织品综合利用产业化示范（仅限民政部门开展社会家庭废旧衣物回收利用工作配套的再生加工项目）。</w:t>
      </w:r>
    </w:p>
    <w:p w:rsidR="006B770E" w:rsidRDefault="006B770E" w:rsidP="006B770E">
      <w:pPr>
        <w:rPr>
          <w:rFonts w:hint="eastAsia"/>
        </w:rPr>
      </w:pPr>
      <w:r>
        <w:rPr>
          <w:rFonts w:hint="eastAsia"/>
        </w:rPr>
        <w:t xml:space="preserve">    </w:t>
      </w:r>
      <w:r>
        <w:rPr>
          <w:rFonts w:hint="eastAsia"/>
        </w:rPr>
        <w:t>选项范围具体内容和要求见附件</w:t>
      </w:r>
      <w:r>
        <w:rPr>
          <w:rFonts w:hint="eastAsia"/>
        </w:rPr>
        <w:t>1</w:t>
      </w:r>
      <w:r>
        <w:rPr>
          <w:rFonts w:hint="eastAsia"/>
        </w:rPr>
        <w:t>。</w:t>
      </w:r>
    </w:p>
    <w:p w:rsidR="006B770E" w:rsidRDefault="006B770E" w:rsidP="006B770E">
      <w:pPr>
        <w:rPr>
          <w:rFonts w:hint="eastAsia"/>
        </w:rPr>
      </w:pPr>
      <w:r>
        <w:rPr>
          <w:rFonts w:hint="eastAsia"/>
        </w:rPr>
        <w:t xml:space="preserve">    </w:t>
      </w:r>
      <w:r>
        <w:rPr>
          <w:rFonts w:hint="eastAsia"/>
        </w:rPr>
        <w:t>二、项目申报条件</w:t>
      </w:r>
    </w:p>
    <w:p w:rsidR="006B770E" w:rsidRDefault="006B770E" w:rsidP="006B770E">
      <w:pPr>
        <w:rPr>
          <w:rFonts w:hint="eastAsia"/>
        </w:rPr>
      </w:pPr>
      <w:r>
        <w:rPr>
          <w:rFonts w:hint="eastAsia"/>
        </w:rPr>
        <w:t xml:space="preserve">    </w:t>
      </w:r>
      <w:r>
        <w:rPr>
          <w:rFonts w:hint="eastAsia"/>
        </w:rPr>
        <w:t>承担项目单位综合实力较强，项目审批（核准、备案）、土地、规划、环评、能评、资金等前期工作落实，配套条件较好，能够保证在</w:t>
      </w:r>
      <w:r>
        <w:rPr>
          <w:rFonts w:hint="eastAsia"/>
        </w:rPr>
        <w:t>2015</w:t>
      </w:r>
      <w:r>
        <w:rPr>
          <w:rFonts w:hint="eastAsia"/>
        </w:rPr>
        <w:t>年开工建设。</w:t>
      </w:r>
    </w:p>
    <w:p w:rsidR="006B770E" w:rsidRDefault="006B770E" w:rsidP="006B770E">
      <w:pPr>
        <w:rPr>
          <w:rFonts w:hint="eastAsia"/>
        </w:rPr>
      </w:pPr>
      <w:r>
        <w:rPr>
          <w:rFonts w:hint="eastAsia"/>
        </w:rPr>
        <w:t xml:space="preserve">    </w:t>
      </w:r>
      <w:r>
        <w:rPr>
          <w:rFonts w:hint="eastAsia"/>
        </w:rPr>
        <w:t>三、项目申报要求</w:t>
      </w:r>
    </w:p>
    <w:p w:rsidR="006B770E" w:rsidRDefault="006B770E" w:rsidP="006B770E">
      <w:pPr>
        <w:rPr>
          <w:rFonts w:hint="eastAsia"/>
        </w:rPr>
      </w:pPr>
      <w:r>
        <w:rPr>
          <w:rFonts w:hint="eastAsia"/>
        </w:rPr>
        <w:t xml:space="preserve">    </w:t>
      </w:r>
      <w:r>
        <w:rPr>
          <w:rFonts w:hint="eastAsia"/>
        </w:rPr>
        <w:t>（一）申报的组织工作</w:t>
      </w:r>
    </w:p>
    <w:p w:rsidR="006B770E" w:rsidRDefault="006B770E" w:rsidP="006B770E">
      <w:pPr>
        <w:rPr>
          <w:rFonts w:hint="eastAsia"/>
        </w:rPr>
      </w:pPr>
      <w:r>
        <w:rPr>
          <w:rFonts w:hint="eastAsia"/>
        </w:rPr>
        <w:t xml:space="preserve">    </w:t>
      </w:r>
      <w:r>
        <w:rPr>
          <w:rFonts w:hint="eastAsia"/>
        </w:rPr>
        <w:t>各地发展改革部门要按照选项范围和选项条件，认真组织遴选备选项目，切实提高上报项目质量。</w:t>
      </w:r>
    </w:p>
    <w:p w:rsidR="006B770E" w:rsidRDefault="006B770E" w:rsidP="006B770E">
      <w:pPr>
        <w:rPr>
          <w:rFonts w:hint="eastAsia"/>
        </w:rPr>
      </w:pPr>
      <w:r>
        <w:rPr>
          <w:rFonts w:hint="eastAsia"/>
        </w:rPr>
        <w:t xml:space="preserve">    </w:t>
      </w:r>
      <w:r>
        <w:rPr>
          <w:rFonts w:hint="eastAsia"/>
        </w:rPr>
        <w:t>（二）审核把关和数量控制</w:t>
      </w:r>
    </w:p>
    <w:p w:rsidR="006B770E" w:rsidRDefault="006B770E" w:rsidP="006B770E">
      <w:pPr>
        <w:rPr>
          <w:rFonts w:hint="eastAsia"/>
        </w:rPr>
      </w:pPr>
      <w:r>
        <w:rPr>
          <w:rFonts w:hint="eastAsia"/>
        </w:rPr>
        <w:t xml:space="preserve">    1</w:t>
      </w:r>
      <w:r>
        <w:rPr>
          <w:rFonts w:hint="eastAsia"/>
        </w:rPr>
        <w:t>、各地发展改革部门应当对项目资金申请报告是否符合有关政策要求、项目审批（核准、备案）是否符合有关规定、项目前期工作是否落实等进行严格审查，并对审查结果和申报材料的真实性、合规性负责。</w:t>
      </w:r>
    </w:p>
    <w:p w:rsidR="006B770E" w:rsidRDefault="006B770E" w:rsidP="006B770E">
      <w:pPr>
        <w:rPr>
          <w:rFonts w:hint="eastAsia"/>
        </w:rPr>
      </w:pPr>
      <w:r>
        <w:rPr>
          <w:rFonts w:hint="eastAsia"/>
        </w:rPr>
        <w:t xml:space="preserve">    2</w:t>
      </w:r>
      <w:r>
        <w:rPr>
          <w:rFonts w:hint="eastAsia"/>
        </w:rPr>
        <w:t>、此前已经获得中央预算内投资或国家其他部门支持的项目不得重复申报，已经申报国家发展改革委其他司局或国家其他部门的项目不得多头申报。在近几年审计、稽察中发现</w:t>
      </w:r>
      <w:r>
        <w:rPr>
          <w:rFonts w:hint="eastAsia"/>
        </w:rPr>
        <w:lastRenderedPageBreak/>
        <w:t>存在弄虚作假等严重问题的企业不得申报。</w:t>
      </w:r>
    </w:p>
    <w:p w:rsidR="006B770E" w:rsidRDefault="006B770E" w:rsidP="006B770E">
      <w:pPr>
        <w:rPr>
          <w:rFonts w:hint="eastAsia"/>
        </w:rPr>
      </w:pPr>
      <w:r>
        <w:rPr>
          <w:rFonts w:hint="eastAsia"/>
        </w:rPr>
        <w:t xml:space="preserve">    </w:t>
      </w:r>
      <w:r>
        <w:rPr>
          <w:rFonts w:hint="eastAsia"/>
        </w:rPr>
        <w:t>（三）申报材料</w:t>
      </w:r>
    </w:p>
    <w:p w:rsidR="006B770E" w:rsidRDefault="006B770E" w:rsidP="006B770E">
      <w:pPr>
        <w:rPr>
          <w:rFonts w:hint="eastAsia"/>
        </w:rPr>
      </w:pPr>
      <w:r>
        <w:rPr>
          <w:rFonts w:hint="eastAsia"/>
        </w:rPr>
        <w:t xml:space="preserve">    1</w:t>
      </w:r>
      <w:r>
        <w:rPr>
          <w:rFonts w:hint="eastAsia"/>
        </w:rPr>
        <w:t>、各地发展改革部门上报的申报备选项目正式文件及备选项目汇总表（一式四份）。备选项目汇总表中应标注项目审批（核准、备案）、环评批复、能评审批、土地预审、规划选址等审批部门、文件名称和文号，项目按分类和优先顺序排列（样表见附件</w:t>
      </w:r>
      <w:r>
        <w:rPr>
          <w:rFonts w:hint="eastAsia"/>
        </w:rPr>
        <w:t>2</w:t>
      </w:r>
      <w:r>
        <w:rPr>
          <w:rFonts w:hint="eastAsia"/>
        </w:rPr>
        <w:t>）。</w:t>
      </w:r>
    </w:p>
    <w:p w:rsidR="006B770E" w:rsidRDefault="006B770E" w:rsidP="006B770E">
      <w:pPr>
        <w:rPr>
          <w:rFonts w:hint="eastAsia"/>
        </w:rPr>
      </w:pPr>
      <w:r>
        <w:rPr>
          <w:rFonts w:hint="eastAsia"/>
        </w:rPr>
        <w:t xml:space="preserve">    2</w:t>
      </w:r>
      <w:r>
        <w:rPr>
          <w:rFonts w:hint="eastAsia"/>
        </w:rPr>
        <w:t>、项目材料单行本（列出目录并装订成册，一式四份）。内容包括：</w:t>
      </w:r>
      <w:r>
        <w:rPr>
          <w:rFonts w:hint="eastAsia"/>
        </w:rPr>
        <w:t xml:space="preserve"> </w:t>
      </w:r>
    </w:p>
    <w:p w:rsidR="006B770E" w:rsidRDefault="006B770E" w:rsidP="006B770E">
      <w:pPr>
        <w:rPr>
          <w:rFonts w:hint="eastAsia"/>
        </w:rPr>
      </w:pPr>
      <w:r>
        <w:rPr>
          <w:rFonts w:hint="eastAsia"/>
        </w:rPr>
        <w:t xml:space="preserve">    </w:t>
      </w:r>
      <w:r>
        <w:rPr>
          <w:rFonts w:hint="eastAsia"/>
        </w:rPr>
        <w:t>（</w:t>
      </w:r>
      <w:r>
        <w:rPr>
          <w:rFonts w:hint="eastAsia"/>
        </w:rPr>
        <w:t>1</w:t>
      </w:r>
      <w:r>
        <w:rPr>
          <w:rFonts w:hint="eastAsia"/>
        </w:rPr>
        <w:t>）由甲级资质的咨询设计单位（需提供资质证书的影印件并加盖公章）编制的项目资金申请报告或可行性研究报告。</w:t>
      </w:r>
    </w:p>
    <w:p w:rsidR="006B770E" w:rsidRDefault="006B770E" w:rsidP="006B770E">
      <w:pPr>
        <w:rPr>
          <w:rFonts w:hint="eastAsia"/>
        </w:rPr>
      </w:pPr>
      <w:r>
        <w:rPr>
          <w:rFonts w:hint="eastAsia"/>
        </w:rPr>
        <w:t xml:space="preserve">    </w:t>
      </w:r>
      <w:r>
        <w:rPr>
          <w:rFonts w:hint="eastAsia"/>
        </w:rPr>
        <w:t>（</w:t>
      </w:r>
      <w:r>
        <w:rPr>
          <w:rFonts w:hint="eastAsia"/>
        </w:rPr>
        <w:t>2</w:t>
      </w:r>
      <w:r>
        <w:rPr>
          <w:rFonts w:hint="eastAsia"/>
        </w:rPr>
        <w:t>）项目审批（备案、核准）文件的复印件。</w:t>
      </w:r>
    </w:p>
    <w:p w:rsidR="006B770E" w:rsidRDefault="006B770E" w:rsidP="006B770E">
      <w:pPr>
        <w:rPr>
          <w:rFonts w:hint="eastAsia"/>
        </w:rPr>
      </w:pPr>
      <w:r>
        <w:rPr>
          <w:rFonts w:hint="eastAsia"/>
        </w:rPr>
        <w:t xml:space="preserve">    </w:t>
      </w:r>
      <w:r>
        <w:rPr>
          <w:rFonts w:hint="eastAsia"/>
        </w:rPr>
        <w:t>（</w:t>
      </w:r>
      <w:r>
        <w:rPr>
          <w:rFonts w:hint="eastAsia"/>
        </w:rPr>
        <w:t>3</w:t>
      </w:r>
      <w:r>
        <w:rPr>
          <w:rFonts w:hint="eastAsia"/>
        </w:rPr>
        <w:t>）企业基本情况表。</w:t>
      </w:r>
    </w:p>
    <w:p w:rsidR="006B770E" w:rsidRDefault="006B770E" w:rsidP="006B770E">
      <w:pPr>
        <w:rPr>
          <w:rFonts w:hint="eastAsia"/>
        </w:rPr>
      </w:pPr>
      <w:r>
        <w:rPr>
          <w:rFonts w:hint="eastAsia"/>
        </w:rPr>
        <w:t xml:space="preserve">    </w:t>
      </w:r>
      <w:r>
        <w:rPr>
          <w:rFonts w:hint="eastAsia"/>
        </w:rPr>
        <w:t>（</w:t>
      </w:r>
      <w:r>
        <w:rPr>
          <w:rFonts w:hint="eastAsia"/>
        </w:rPr>
        <w:t>4</w:t>
      </w:r>
      <w:r>
        <w:rPr>
          <w:rFonts w:hint="eastAsia"/>
        </w:rPr>
        <w:t>）项目基本情况表。</w:t>
      </w:r>
    </w:p>
    <w:p w:rsidR="006B770E" w:rsidRDefault="006B770E" w:rsidP="006B770E">
      <w:pPr>
        <w:rPr>
          <w:rFonts w:hint="eastAsia"/>
        </w:rPr>
      </w:pPr>
      <w:r>
        <w:rPr>
          <w:rFonts w:hint="eastAsia"/>
        </w:rPr>
        <w:t xml:space="preserve">    </w:t>
      </w:r>
      <w:r>
        <w:rPr>
          <w:rFonts w:hint="eastAsia"/>
        </w:rPr>
        <w:t>（</w:t>
      </w:r>
      <w:r>
        <w:rPr>
          <w:rFonts w:hint="eastAsia"/>
        </w:rPr>
        <w:t>5</w:t>
      </w:r>
      <w:r>
        <w:rPr>
          <w:rFonts w:hint="eastAsia"/>
        </w:rPr>
        <w:t>）节能审查意见或节能登记备案表。</w:t>
      </w:r>
    </w:p>
    <w:p w:rsidR="006B770E" w:rsidRDefault="006B770E" w:rsidP="006B770E">
      <w:pPr>
        <w:rPr>
          <w:rFonts w:hint="eastAsia"/>
        </w:rPr>
      </w:pPr>
      <w:r>
        <w:rPr>
          <w:rFonts w:hint="eastAsia"/>
        </w:rPr>
        <w:t xml:space="preserve">    </w:t>
      </w:r>
      <w:r>
        <w:rPr>
          <w:rFonts w:hint="eastAsia"/>
        </w:rPr>
        <w:t>（四）申报时间</w:t>
      </w:r>
    </w:p>
    <w:p w:rsidR="006B770E" w:rsidRDefault="006B770E" w:rsidP="006B770E">
      <w:pPr>
        <w:rPr>
          <w:rFonts w:hint="eastAsia"/>
        </w:rPr>
      </w:pPr>
      <w:r>
        <w:rPr>
          <w:rFonts w:hint="eastAsia"/>
        </w:rPr>
        <w:t xml:space="preserve">    </w:t>
      </w:r>
      <w:r>
        <w:rPr>
          <w:rFonts w:hint="eastAsia"/>
        </w:rPr>
        <w:t>如有项目申报，请提前与我们沟通联系。请于</w:t>
      </w:r>
      <w:r>
        <w:rPr>
          <w:rFonts w:hint="eastAsia"/>
        </w:rPr>
        <w:t>2015</w:t>
      </w:r>
      <w:r>
        <w:rPr>
          <w:rFonts w:hint="eastAsia"/>
        </w:rPr>
        <w:t>年</w:t>
      </w:r>
      <w:r>
        <w:rPr>
          <w:rFonts w:hint="eastAsia"/>
        </w:rPr>
        <w:t>4</w:t>
      </w:r>
      <w:r>
        <w:rPr>
          <w:rFonts w:hint="eastAsia"/>
        </w:rPr>
        <w:t>月</w:t>
      </w:r>
      <w:r>
        <w:rPr>
          <w:rFonts w:hint="eastAsia"/>
        </w:rPr>
        <w:t>3</w:t>
      </w:r>
      <w:r>
        <w:rPr>
          <w:rFonts w:hint="eastAsia"/>
        </w:rPr>
        <w:t>日前，将申报文件及有关材料一式四份报送市发展改革委（环资处）。</w:t>
      </w:r>
    </w:p>
    <w:p w:rsidR="006B770E" w:rsidRDefault="006B770E" w:rsidP="006B770E">
      <w:pPr>
        <w:rPr>
          <w:rFonts w:hint="eastAsia"/>
        </w:rPr>
      </w:pPr>
      <w:r>
        <w:rPr>
          <w:rFonts w:hint="eastAsia"/>
        </w:rPr>
        <w:t xml:space="preserve">    </w:t>
      </w:r>
      <w:r>
        <w:rPr>
          <w:rFonts w:hint="eastAsia"/>
        </w:rPr>
        <w:t>联系电话：</w:t>
      </w:r>
      <w:r>
        <w:rPr>
          <w:rFonts w:hint="eastAsia"/>
        </w:rPr>
        <w:t xml:space="preserve">83690226    </w:t>
      </w:r>
      <w:r>
        <w:rPr>
          <w:rFonts w:hint="eastAsia"/>
        </w:rPr>
        <w:t>传真：</w:t>
      </w:r>
      <w:r>
        <w:rPr>
          <w:rFonts w:hint="eastAsia"/>
        </w:rPr>
        <w:t>83639308</w:t>
      </w:r>
    </w:p>
    <w:p w:rsidR="006B770E" w:rsidRDefault="006B770E" w:rsidP="006B770E">
      <w:pPr>
        <w:ind w:firstLine="405"/>
        <w:rPr>
          <w:rFonts w:hint="eastAsia"/>
        </w:rPr>
      </w:pPr>
      <w:r>
        <w:rPr>
          <w:rFonts w:hint="eastAsia"/>
        </w:rPr>
        <w:t>邮</w:t>
      </w:r>
      <w:r>
        <w:rPr>
          <w:rFonts w:hint="eastAsia"/>
        </w:rPr>
        <w:t xml:space="preserve">    </w:t>
      </w:r>
      <w:r>
        <w:rPr>
          <w:rFonts w:hint="eastAsia"/>
        </w:rPr>
        <w:t>箱：</w:t>
      </w:r>
      <w:hyperlink r:id="rId6" w:history="1">
        <w:r w:rsidRPr="00C44C7A">
          <w:rPr>
            <w:rStyle w:val="a5"/>
            <w:rFonts w:hint="eastAsia"/>
          </w:rPr>
          <w:t>hzc83690226@163.com</w:t>
        </w:r>
      </w:hyperlink>
    </w:p>
    <w:p w:rsidR="006B770E" w:rsidRDefault="006B770E" w:rsidP="006B770E">
      <w:pPr>
        <w:ind w:firstLine="405"/>
        <w:rPr>
          <w:rFonts w:hint="eastAsia"/>
        </w:rPr>
      </w:pPr>
    </w:p>
    <w:p w:rsidR="006B770E" w:rsidRDefault="006B770E" w:rsidP="006B770E">
      <w:pPr>
        <w:ind w:firstLine="405"/>
        <w:rPr>
          <w:rFonts w:hint="eastAsia"/>
        </w:rPr>
      </w:pPr>
    </w:p>
    <w:p w:rsidR="006B770E" w:rsidRDefault="006B770E" w:rsidP="006B770E">
      <w:pPr>
        <w:jc w:val="right"/>
        <w:rPr>
          <w:rFonts w:hint="eastAsia"/>
        </w:rPr>
      </w:pPr>
      <w:r>
        <w:rPr>
          <w:rFonts w:hint="eastAsia"/>
        </w:rPr>
        <w:t xml:space="preserve">　</w:t>
      </w:r>
      <w:r>
        <w:rPr>
          <w:rFonts w:hint="eastAsia"/>
        </w:rPr>
        <w:t xml:space="preserve">                   </w:t>
      </w:r>
      <w:r>
        <w:rPr>
          <w:rFonts w:hint="eastAsia"/>
        </w:rPr>
        <w:t>大连市发展和改革委员会</w:t>
      </w:r>
    </w:p>
    <w:p w:rsidR="006B770E" w:rsidRDefault="006B770E" w:rsidP="006B770E">
      <w:pPr>
        <w:jc w:val="right"/>
        <w:rPr>
          <w:rFonts w:hint="eastAsia"/>
        </w:rPr>
      </w:pPr>
      <w:r>
        <w:rPr>
          <w:rFonts w:hint="eastAsia"/>
        </w:rPr>
        <w:t xml:space="preserve">                         2015</w:t>
      </w:r>
      <w:r>
        <w:rPr>
          <w:rFonts w:hint="eastAsia"/>
        </w:rPr>
        <w:t>年</w:t>
      </w:r>
      <w:r>
        <w:rPr>
          <w:rFonts w:hint="eastAsia"/>
        </w:rPr>
        <w:t>3</w:t>
      </w:r>
      <w:r>
        <w:rPr>
          <w:rFonts w:hint="eastAsia"/>
        </w:rPr>
        <w:t>月</w:t>
      </w:r>
      <w:r>
        <w:rPr>
          <w:rFonts w:hint="eastAsia"/>
        </w:rPr>
        <w:t>23</w:t>
      </w:r>
      <w:r>
        <w:rPr>
          <w:rFonts w:hint="eastAsia"/>
        </w:rPr>
        <w:t>日</w:t>
      </w:r>
    </w:p>
    <w:p w:rsidR="006B770E" w:rsidRDefault="006B770E" w:rsidP="006B770E">
      <w:pPr>
        <w:rPr>
          <w:rFonts w:hint="eastAsia"/>
        </w:rPr>
      </w:pPr>
    </w:p>
    <w:p w:rsidR="006B770E" w:rsidRDefault="006B770E" w:rsidP="006B770E">
      <w:pPr>
        <w:rPr>
          <w:rFonts w:hint="eastAsia"/>
        </w:rPr>
      </w:pPr>
      <w:r>
        <w:rPr>
          <w:rFonts w:hint="eastAsia"/>
        </w:rPr>
        <w:t>详见：</w:t>
      </w:r>
      <w:r w:rsidRPr="006B770E">
        <w:t>http://2010pc.dl.gov.cn/info/1111_64895.vm</w:t>
      </w:r>
      <w:r>
        <w:rPr>
          <w:rFonts w:hint="eastAsia"/>
        </w:rPr>
        <w:t xml:space="preserve">                                             </w:t>
      </w:r>
    </w:p>
    <w:p w:rsidR="006B770E" w:rsidRDefault="006B770E" w:rsidP="006B770E"/>
    <w:p w:rsidR="006B770E" w:rsidRDefault="006B770E" w:rsidP="006B770E">
      <w:pPr>
        <w:rPr>
          <w:rFonts w:hint="eastAsia"/>
        </w:rPr>
      </w:pPr>
      <w:r>
        <w:rPr>
          <w:rFonts w:hint="eastAsia"/>
        </w:rPr>
        <w:t xml:space="preserve">                </w:t>
      </w:r>
    </w:p>
    <w:p w:rsidR="006B770E" w:rsidRDefault="006B770E" w:rsidP="006B770E"/>
    <w:p w:rsidR="006B770E" w:rsidRDefault="006B770E" w:rsidP="006B770E">
      <w:r>
        <w:t xml:space="preserve"> </w:t>
      </w:r>
    </w:p>
    <w:p w:rsidR="00DB178F" w:rsidRPr="006B770E" w:rsidRDefault="00DB178F">
      <w:pPr>
        <w:rPr>
          <w:rFonts w:hint="eastAsia"/>
        </w:rPr>
      </w:pPr>
    </w:p>
    <w:sectPr w:rsidR="00DB178F" w:rsidRPr="006B77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78F" w:rsidRDefault="00DB178F" w:rsidP="006B770E">
      <w:pPr>
        <w:ind w:firstLine="420"/>
      </w:pPr>
      <w:r>
        <w:separator/>
      </w:r>
    </w:p>
  </w:endnote>
  <w:endnote w:type="continuationSeparator" w:id="1">
    <w:p w:rsidR="00DB178F" w:rsidRDefault="00DB178F" w:rsidP="006B770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78F" w:rsidRDefault="00DB178F" w:rsidP="006B770E">
      <w:pPr>
        <w:ind w:firstLine="420"/>
      </w:pPr>
      <w:r>
        <w:separator/>
      </w:r>
    </w:p>
  </w:footnote>
  <w:footnote w:type="continuationSeparator" w:id="1">
    <w:p w:rsidR="00DB178F" w:rsidRDefault="00DB178F" w:rsidP="006B770E">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70E"/>
    <w:rsid w:val="006B770E"/>
    <w:rsid w:val="00DB1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770E"/>
    <w:rPr>
      <w:sz w:val="18"/>
      <w:szCs w:val="18"/>
    </w:rPr>
  </w:style>
  <w:style w:type="paragraph" w:styleId="a4">
    <w:name w:val="footer"/>
    <w:basedOn w:val="a"/>
    <w:link w:val="Char0"/>
    <w:uiPriority w:val="99"/>
    <w:semiHidden/>
    <w:unhideWhenUsed/>
    <w:rsid w:val="006B77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770E"/>
    <w:rPr>
      <w:sz w:val="18"/>
      <w:szCs w:val="18"/>
    </w:rPr>
  </w:style>
  <w:style w:type="character" w:styleId="a5">
    <w:name w:val="Hyperlink"/>
    <w:basedOn w:val="a0"/>
    <w:uiPriority w:val="99"/>
    <w:unhideWhenUsed/>
    <w:rsid w:val="006B77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zc83690226@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Company>Lenovo</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2015-03-24T03:07:00Z</dcterms:created>
  <dcterms:modified xsi:type="dcterms:W3CDTF">2015-03-24T03:08:00Z</dcterms:modified>
</cp:coreProperties>
</file>