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C4" w:rsidRDefault="006A60C4" w:rsidP="006A60C4">
      <w:pPr>
        <w:rPr>
          <w:rFonts w:ascii="黑体" w:eastAsia="黑体" w:hAnsi="黑体" w:hint="eastAsia"/>
          <w:sz w:val="32"/>
          <w:szCs w:val="32"/>
        </w:rPr>
      </w:pPr>
      <w:r w:rsidRPr="00337E5C">
        <w:rPr>
          <w:rFonts w:ascii="黑体" w:eastAsia="黑体" w:hAnsi="黑体"/>
          <w:sz w:val="32"/>
          <w:szCs w:val="32"/>
        </w:rPr>
        <w:t>附件1</w:t>
      </w:r>
    </w:p>
    <w:p w:rsidR="006A60C4" w:rsidRDefault="006A60C4" w:rsidP="006A60C4">
      <w:pPr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 w:rsidRPr="00337E5C">
        <w:rPr>
          <w:rFonts w:ascii="方正小标宋简体" w:eastAsia="方正小标宋简体" w:hint="eastAsia"/>
          <w:sz w:val="44"/>
          <w:szCs w:val="44"/>
        </w:rPr>
        <w:t>填报说明</w:t>
      </w:r>
    </w:p>
    <w:p w:rsidR="006A60C4" w:rsidRDefault="006A60C4" w:rsidP="006A60C4">
      <w:pPr>
        <w:widowControl/>
        <w:snapToGrid w:val="0"/>
        <w:spacing w:line="520" w:lineRule="exact"/>
        <w:rPr>
          <w:rFonts w:eastAsia="仿宋_GB2312" w:hint="eastAsia"/>
          <w:sz w:val="32"/>
          <w:szCs w:val="32"/>
        </w:rPr>
      </w:pPr>
    </w:p>
    <w:p w:rsidR="006A60C4" w:rsidRPr="00337E5C" w:rsidRDefault="006A60C4" w:rsidP="006A60C4">
      <w:pPr>
        <w:widowControl/>
        <w:snapToGrid w:val="0"/>
        <w:spacing w:line="520" w:lineRule="exact"/>
        <w:rPr>
          <w:rFonts w:eastAsia="仿宋_GB2312"/>
          <w:sz w:val="32"/>
          <w:szCs w:val="32"/>
        </w:rPr>
      </w:pPr>
      <w:r w:rsidRPr="00337E5C">
        <w:rPr>
          <w:rFonts w:eastAsia="仿宋_GB2312"/>
          <w:sz w:val="32"/>
          <w:szCs w:val="32"/>
        </w:rPr>
        <w:t xml:space="preserve">    1.</w:t>
      </w:r>
      <w:r w:rsidRPr="00337E5C">
        <w:rPr>
          <w:rFonts w:eastAsia="仿宋_GB2312"/>
          <w:sz w:val="32"/>
          <w:szCs w:val="32"/>
        </w:rPr>
        <w:t>只有一个申报单位时，将相关信息填入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申报单位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337E5C">
          <w:rPr>
            <w:rFonts w:eastAsia="仿宋_GB2312"/>
            <w:sz w:val="32"/>
            <w:szCs w:val="32"/>
          </w:rPr>
          <w:t>1”</w:t>
        </w:r>
      </w:smartTag>
      <w:r w:rsidRPr="00337E5C">
        <w:rPr>
          <w:rFonts w:eastAsia="仿宋_GB2312"/>
          <w:sz w:val="32"/>
          <w:szCs w:val="32"/>
        </w:rPr>
        <w:t>中；有多个单位（原则上不得超过</w:t>
      </w:r>
      <w:r w:rsidRPr="00337E5C">
        <w:rPr>
          <w:rFonts w:eastAsia="仿宋_GB2312"/>
          <w:sz w:val="32"/>
          <w:szCs w:val="32"/>
        </w:rPr>
        <w:t>3</w:t>
      </w:r>
      <w:r w:rsidRPr="00337E5C">
        <w:rPr>
          <w:rFonts w:eastAsia="仿宋_GB2312"/>
          <w:sz w:val="32"/>
          <w:szCs w:val="32"/>
        </w:rPr>
        <w:t>个单位）时，将主要承办单位相关信息填入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申报单位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337E5C">
          <w:rPr>
            <w:rFonts w:eastAsia="仿宋_GB2312"/>
            <w:sz w:val="32"/>
            <w:szCs w:val="32"/>
          </w:rPr>
          <w:t>1”</w:t>
        </w:r>
      </w:smartTag>
      <w:r w:rsidRPr="00337E5C">
        <w:rPr>
          <w:rFonts w:eastAsia="仿宋_GB2312"/>
          <w:sz w:val="32"/>
          <w:szCs w:val="32"/>
        </w:rPr>
        <w:t>中，其他单位依次填入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申报单位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337E5C">
          <w:rPr>
            <w:rFonts w:eastAsia="仿宋_GB2312"/>
            <w:sz w:val="32"/>
            <w:szCs w:val="32"/>
          </w:rPr>
          <w:t>2”</w:t>
        </w:r>
      </w:smartTag>
      <w:r w:rsidRPr="00337E5C">
        <w:rPr>
          <w:rFonts w:eastAsia="仿宋_GB2312"/>
          <w:sz w:val="32"/>
          <w:szCs w:val="32"/>
        </w:rPr>
        <w:t>和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申报单位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 w:rsidRPr="00337E5C">
          <w:rPr>
            <w:rFonts w:eastAsia="仿宋_GB2312"/>
            <w:sz w:val="32"/>
            <w:szCs w:val="32"/>
          </w:rPr>
          <w:t>3”</w:t>
        </w:r>
      </w:smartTag>
      <w:r w:rsidRPr="00337E5C">
        <w:rPr>
          <w:rFonts w:eastAsia="仿宋_GB2312"/>
          <w:sz w:val="32"/>
          <w:szCs w:val="32"/>
        </w:rPr>
        <w:t>之中。</w:t>
      </w:r>
    </w:p>
    <w:p w:rsidR="006A60C4" w:rsidRPr="00337E5C" w:rsidRDefault="006A60C4" w:rsidP="006A60C4">
      <w:pPr>
        <w:widowControl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37E5C">
        <w:rPr>
          <w:rFonts w:eastAsia="仿宋_GB2312"/>
          <w:sz w:val="32"/>
          <w:szCs w:val="32"/>
        </w:rPr>
        <w:t>2.“</w:t>
      </w:r>
      <w:r w:rsidRPr="00337E5C">
        <w:rPr>
          <w:rFonts w:eastAsia="仿宋_GB2312"/>
          <w:sz w:val="32"/>
          <w:szCs w:val="32"/>
        </w:rPr>
        <w:t>企业名称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为公司全称（不得简写）；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经济类型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是指国有、有限责任、股份、集体、联营、私营、港澳台资、外商投资企业等。</w:t>
      </w:r>
    </w:p>
    <w:p w:rsidR="006A60C4" w:rsidRPr="00337E5C" w:rsidRDefault="006A60C4" w:rsidP="006A60C4">
      <w:pPr>
        <w:widowControl/>
        <w:snapToGrid w:val="0"/>
        <w:spacing w:line="520" w:lineRule="exact"/>
        <w:ind w:firstLine="570"/>
        <w:rPr>
          <w:rFonts w:eastAsia="仿宋_GB2312"/>
          <w:sz w:val="32"/>
          <w:szCs w:val="32"/>
        </w:rPr>
      </w:pPr>
      <w:r w:rsidRPr="00337E5C">
        <w:rPr>
          <w:rFonts w:eastAsia="仿宋_GB2312"/>
          <w:sz w:val="32"/>
          <w:szCs w:val="32"/>
        </w:rPr>
        <w:t>3.“</w:t>
      </w:r>
      <w:r w:rsidRPr="00337E5C">
        <w:rPr>
          <w:rFonts w:eastAsia="仿宋_GB2312"/>
          <w:sz w:val="32"/>
          <w:szCs w:val="32"/>
        </w:rPr>
        <w:t>申报试点方向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只选择一个方向，用</w:t>
      </w:r>
      <w:r w:rsidRPr="00337E5C">
        <w:rPr>
          <w:rFonts w:eastAsia="仿宋_GB2312"/>
          <w:sz w:val="32"/>
          <w:szCs w:val="32"/>
        </w:rPr>
        <w:t>“√”</w:t>
      </w:r>
      <w:r w:rsidRPr="00337E5C">
        <w:rPr>
          <w:rFonts w:eastAsia="仿宋_GB2312"/>
          <w:sz w:val="32"/>
          <w:szCs w:val="32"/>
        </w:rPr>
        <w:t>圈选。如要选择多方向申报，须在申请支持内容中能够体现项目内容。如无法完全体现项目内容，须另填报《大连市供应链体系建设项目申报表》。</w:t>
      </w:r>
    </w:p>
    <w:p w:rsidR="006A60C4" w:rsidRPr="00337E5C" w:rsidRDefault="006A60C4" w:rsidP="006A60C4">
      <w:pPr>
        <w:widowControl/>
        <w:snapToGrid w:val="0"/>
        <w:spacing w:line="520" w:lineRule="exact"/>
        <w:ind w:firstLine="570"/>
        <w:rPr>
          <w:rFonts w:eastAsia="仿宋_GB2312"/>
          <w:sz w:val="32"/>
          <w:szCs w:val="32"/>
        </w:rPr>
      </w:pPr>
      <w:r w:rsidRPr="00337E5C">
        <w:rPr>
          <w:rFonts w:eastAsia="仿宋_GB2312"/>
          <w:sz w:val="32"/>
          <w:szCs w:val="32"/>
        </w:rPr>
        <w:t>4.“</w:t>
      </w:r>
      <w:r w:rsidRPr="00337E5C">
        <w:rPr>
          <w:rFonts w:eastAsia="仿宋_GB2312"/>
          <w:sz w:val="32"/>
          <w:szCs w:val="32"/>
        </w:rPr>
        <w:t>企业简介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主要围绕申报通知中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项目建设单位需具备下列条件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情况及其他情况进行简要介绍。</w:t>
      </w:r>
    </w:p>
    <w:p w:rsidR="006A60C4" w:rsidRPr="00337E5C" w:rsidRDefault="006A60C4" w:rsidP="006A60C4">
      <w:pPr>
        <w:widowControl/>
        <w:snapToGrid w:val="0"/>
        <w:spacing w:line="520" w:lineRule="exact"/>
        <w:rPr>
          <w:rFonts w:eastAsia="仿宋_GB2312"/>
          <w:sz w:val="32"/>
          <w:szCs w:val="32"/>
        </w:rPr>
      </w:pPr>
      <w:r w:rsidRPr="00337E5C">
        <w:rPr>
          <w:rFonts w:eastAsia="仿宋_GB2312"/>
          <w:sz w:val="32"/>
          <w:szCs w:val="32"/>
        </w:rPr>
        <w:t xml:space="preserve">    5.“</w:t>
      </w:r>
      <w:r w:rsidRPr="00337E5C">
        <w:rPr>
          <w:rFonts w:eastAsia="仿宋_GB2312"/>
          <w:sz w:val="32"/>
          <w:szCs w:val="32"/>
        </w:rPr>
        <w:t>试点项目简介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主要围绕申报通知中所明确的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扶持方向及标准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简要介绍项目情况，包括前期已经开展和申报成功后计划开展情况，预期达到的效果和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申报条件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中须承诺的目标任务等内容。</w:t>
      </w:r>
    </w:p>
    <w:p w:rsidR="006A60C4" w:rsidRPr="00337E5C" w:rsidRDefault="006A60C4" w:rsidP="006A60C4">
      <w:pPr>
        <w:widowControl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 w:rsidRPr="00337E5C">
        <w:rPr>
          <w:rFonts w:eastAsia="仿宋_GB2312"/>
          <w:sz w:val="32"/>
          <w:szCs w:val="32"/>
        </w:rPr>
        <w:t xml:space="preserve">    6.“</w:t>
      </w:r>
      <w:r w:rsidRPr="00337E5C">
        <w:rPr>
          <w:rFonts w:eastAsia="仿宋_GB2312"/>
          <w:sz w:val="32"/>
          <w:szCs w:val="32"/>
        </w:rPr>
        <w:t>申请支持内容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按计划建设的项目名称罗列明细（含计划投入），申请支持金额不得超过通知中明确的各个项目限额；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本项目近三年是否享受或申请过其他中央或地方财政支持资金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用</w:t>
      </w:r>
      <w:r w:rsidRPr="00337E5C">
        <w:rPr>
          <w:rFonts w:eastAsia="仿宋_GB2312"/>
          <w:sz w:val="32"/>
          <w:szCs w:val="32"/>
        </w:rPr>
        <w:t>“√”</w:t>
      </w:r>
      <w:r w:rsidRPr="00337E5C">
        <w:rPr>
          <w:rFonts w:eastAsia="仿宋_GB2312"/>
          <w:sz w:val="32"/>
          <w:szCs w:val="32"/>
        </w:rPr>
        <w:t>圈选。</w:t>
      </w:r>
    </w:p>
    <w:p w:rsidR="006A60C4" w:rsidRPr="00337E5C" w:rsidRDefault="006A60C4" w:rsidP="006A60C4">
      <w:pPr>
        <w:widowControl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 w:rsidRPr="00337E5C">
        <w:rPr>
          <w:rFonts w:eastAsia="仿宋_GB2312"/>
          <w:sz w:val="32"/>
          <w:szCs w:val="32"/>
        </w:rPr>
        <w:t xml:space="preserve">    7</w:t>
      </w:r>
      <w:r w:rsidRPr="00337E5C">
        <w:rPr>
          <w:rFonts w:eastAsia="仿宋_GB2312"/>
          <w:sz w:val="32"/>
          <w:szCs w:val="32"/>
        </w:rPr>
        <w:t>．</w:t>
      </w:r>
      <w:r w:rsidRPr="00337E5C">
        <w:rPr>
          <w:rFonts w:eastAsia="仿宋_GB2312"/>
          <w:sz w:val="32"/>
          <w:szCs w:val="32"/>
        </w:rPr>
        <w:t>“</w:t>
      </w:r>
      <w:r w:rsidRPr="00337E5C">
        <w:rPr>
          <w:rFonts w:eastAsia="仿宋_GB2312"/>
          <w:sz w:val="32"/>
          <w:szCs w:val="32"/>
        </w:rPr>
        <w:t>申报企业申明</w:t>
      </w:r>
      <w:r w:rsidRPr="00337E5C">
        <w:rPr>
          <w:rFonts w:eastAsia="仿宋_GB2312"/>
          <w:sz w:val="32"/>
          <w:szCs w:val="32"/>
        </w:rPr>
        <w:t>”</w:t>
      </w:r>
      <w:r w:rsidRPr="00337E5C">
        <w:rPr>
          <w:rFonts w:eastAsia="仿宋_GB2312"/>
          <w:sz w:val="32"/>
          <w:szCs w:val="32"/>
        </w:rPr>
        <w:t>须由法定代表人签字，有多个单位申报时，须由每个申报单位的法人代表签字并加盖单位公章。</w:t>
      </w:r>
    </w:p>
    <w:p w:rsidR="001529F7" w:rsidRDefault="006A60C4" w:rsidP="006A60C4">
      <w:pPr>
        <w:widowControl/>
        <w:snapToGrid w:val="0"/>
        <w:spacing w:line="520" w:lineRule="exact"/>
        <w:jc w:val="left"/>
      </w:pPr>
      <w:r w:rsidRPr="00337E5C">
        <w:rPr>
          <w:rFonts w:eastAsia="仿宋_GB2312"/>
          <w:sz w:val="32"/>
          <w:szCs w:val="32"/>
        </w:rPr>
        <w:t xml:space="preserve">    8.</w:t>
      </w:r>
      <w:r w:rsidRPr="00337E5C">
        <w:rPr>
          <w:rFonts w:eastAsia="仿宋_GB2312"/>
          <w:sz w:val="32"/>
          <w:szCs w:val="32"/>
        </w:rPr>
        <w:t>表中所涉资金、金额、经费均指人民币。</w:t>
      </w:r>
    </w:p>
    <w:sectPr w:rsidR="001529F7" w:rsidSect="006A60C4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0C4"/>
    <w:rsid w:val="001529F7"/>
    <w:rsid w:val="006A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A60C4"/>
    <w:pPr>
      <w:widowControl/>
      <w:spacing w:after="160" w:line="240" w:lineRule="exact"/>
      <w:ind w:firstLine="420"/>
      <w:jc w:val="left"/>
    </w:pPr>
  </w:style>
  <w:style w:type="character" w:customStyle="1" w:styleId="2Char">
    <w:name w:val="黑小标题2 Char"/>
    <w:link w:val="2"/>
    <w:locked/>
    <w:rsid w:val="006A60C4"/>
    <w:rPr>
      <w:rFonts w:eastAsia="方正黑体简体"/>
      <w:color w:val="000000"/>
      <w:sz w:val="32"/>
    </w:rPr>
  </w:style>
  <w:style w:type="paragraph" w:customStyle="1" w:styleId="2">
    <w:name w:val="黑小标题2"/>
    <w:basedOn w:val="a"/>
    <w:link w:val="2Char"/>
    <w:rsid w:val="006A60C4"/>
    <w:pPr>
      <w:ind w:firstLineChars="200" w:firstLine="200"/>
    </w:pPr>
    <w:rPr>
      <w:rFonts w:asciiTheme="minorHAnsi" w:eastAsia="方正黑体简体" w:hAnsiTheme="minorHAnsi" w:cstheme="minorBidi"/>
      <w:color w:val="000000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2018-01-12T02:46:00Z</dcterms:created>
  <dcterms:modified xsi:type="dcterms:W3CDTF">2018-01-12T02:50:00Z</dcterms:modified>
</cp:coreProperties>
</file>